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DE" w:rsidRDefault="00BA14C1" w:rsidP="00BA14C1">
      <w:pPr>
        <w:spacing w:before="120"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9A400F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 xml:space="preserve">На основу члана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>79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.</w:t>
      </w:r>
      <w:r w:rsidRPr="009A400F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 xml:space="preserve"> став </w:t>
      </w:r>
      <w:r w:rsidR="00DE17DE"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8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.</w:t>
      </w:r>
      <w:r w:rsidRPr="009A400F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 xml:space="preserve"> Закона о становању и одржавању зграда 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(„Сл</w:t>
      </w:r>
      <w:r w:rsidR="00DE17DE"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ужбени</w:t>
      </w:r>
      <w:r w:rsidR="00DE17DE" w:rsidRPr="00DE17DE">
        <w:rPr>
          <w:rFonts w:ascii="Times New Roman" w:eastAsia="Times New Roman" w:hAnsi="Times New Roman"/>
          <w:color w:val="000000"/>
          <w:sz w:val="24"/>
          <w:szCs w:val="24"/>
          <w:highlight w:val="yellow"/>
          <w:lang w:val="sr-Cyrl-RS" w:eastAsia="sr-Latn-CS"/>
        </w:rPr>
        <w:t xml:space="preserve"> </w:t>
      </w:r>
      <w:r w:rsidR="00DE17DE"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гласник РС”, број 104/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16</w:t>
      </w:r>
      <w:r w:rsidRPr="009A400F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 xml:space="preserve">), </w:t>
      </w:r>
    </w:p>
    <w:p w:rsidR="00BA14C1" w:rsidRPr="009A400F" w:rsidRDefault="00DE17DE" w:rsidP="00BA14C1">
      <w:pPr>
        <w:spacing w:before="120"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М</w:t>
      </w:r>
      <w:r w:rsidR="00BA14C1" w:rsidRPr="00882F08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>инистар грађевинарства, саобраћаја и инфраструктуре доноси</w:t>
      </w:r>
    </w:p>
    <w:p w:rsidR="00BA14C1" w:rsidRDefault="00BA14C1" w:rsidP="00BA14C1">
      <w:pPr>
        <w:spacing w:before="120" w:after="0" w:line="210" w:lineRule="atLeast"/>
        <w:ind w:firstLine="48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sr-Latn-CS"/>
        </w:rPr>
      </w:pPr>
    </w:p>
    <w:p w:rsidR="00BA14C1" w:rsidRPr="00882F08" w:rsidRDefault="00DE17DE" w:rsidP="00BA14C1">
      <w:pPr>
        <w:spacing w:before="120" w:after="0" w:line="210" w:lineRule="atLeast"/>
        <w:ind w:firstLine="48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sr-Cyrl-RS" w:eastAsia="sr-Latn-CS"/>
        </w:rPr>
      </w:pPr>
      <w:r w:rsidRPr="00882F08">
        <w:rPr>
          <w:rFonts w:ascii="Times New Roman" w:eastAsia="Times New Roman" w:hAnsi="Times New Roman"/>
          <w:bCs/>
          <w:color w:val="000000"/>
          <w:sz w:val="24"/>
          <w:szCs w:val="24"/>
          <w:lang w:val="sr-Cyrl-RS" w:eastAsia="sr-Latn-CS"/>
        </w:rPr>
        <w:t xml:space="preserve">ПРАВИЛНИК  </w:t>
      </w:r>
    </w:p>
    <w:p w:rsidR="00BA14C1" w:rsidRDefault="00DE17DE" w:rsidP="00BA14C1">
      <w:pPr>
        <w:spacing w:before="120" w:after="0" w:line="210" w:lineRule="atLeast"/>
        <w:ind w:firstLine="48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sr-Cyrl-CS" w:eastAsia="sr-Latn-CS"/>
        </w:rPr>
      </w:pPr>
      <w:r w:rsidRPr="00882F08">
        <w:rPr>
          <w:rFonts w:ascii="Times New Roman" w:eastAsia="Times New Roman" w:hAnsi="Times New Roman"/>
          <w:bCs/>
          <w:color w:val="000000"/>
          <w:sz w:val="24"/>
          <w:szCs w:val="24"/>
          <w:lang w:val="sr-Cyrl-RS" w:eastAsia="sr-Latn-CS"/>
        </w:rPr>
        <w:t xml:space="preserve"> О УСЛОВИМА </w:t>
      </w:r>
      <w:r w:rsidRPr="00882F08">
        <w:rPr>
          <w:rFonts w:ascii="Times New Roman" w:eastAsia="Times New Roman" w:hAnsi="Times New Roman"/>
          <w:bCs/>
          <w:color w:val="000000"/>
          <w:sz w:val="24"/>
          <w:szCs w:val="24"/>
          <w:lang w:val="sr-Cyrl-CS" w:eastAsia="sr-Latn-CS"/>
        </w:rPr>
        <w:t>КОЈЕ ТРЕБА ДА ЗАДОВОЉИ ОБЈЕКАТ ЗА ОДГОВАРАЈУЋИ СМЕШТАЈ</w:t>
      </w:r>
    </w:p>
    <w:p w:rsidR="00E25CA6" w:rsidRPr="00DE17DE" w:rsidRDefault="00E25CA6" w:rsidP="00BA14C1">
      <w:pPr>
        <w:spacing w:before="120" w:after="0" w:line="210" w:lineRule="atLeast"/>
        <w:ind w:firstLine="482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sr-Cyrl-CS" w:eastAsia="sr-Latn-CS"/>
        </w:rPr>
      </w:pPr>
    </w:p>
    <w:p w:rsidR="00BA14C1" w:rsidRPr="005559B8" w:rsidRDefault="00BA14C1" w:rsidP="00BA14C1">
      <w:pPr>
        <w:spacing w:before="120"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Члан 1.</w:t>
      </w:r>
    </w:p>
    <w:p w:rsidR="00A81069" w:rsidRDefault="00BA14C1" w:rsidP="00A81069">
      <w:pPr>
        <w:spacing w:before="120"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Овим правилником </w:t>
      </w:r>
      <w:r w:rsidR="00DE17D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ближе се прописују </w:t>
      </w:r>
      <w:r w:rsidRPr="00FE5A0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услови </w:t>
      </w:r>
      <w:r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које треба да задовољи </w:t>
      </w:r>
      <w:r w:rsidR="00803FA6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објекат за одговарајући смештај у који је неопходно преселити лиц</w:t>
      </w:r>
      <w:r w:rsidR="00366200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а</w:t>
      </w:r>
      <w:r w:rsidR="00803FA6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366200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која </w:t>
      </w:r>
      <w:r w:rsidR="000B12A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остварују право на пресељење </w:t>
      </w:r>
      <w:r w:rsidR="006C77E8" w:rsidRPr="00FE5A02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у </w:t>
      </w:r>
      <w:r w:rsidR="000473F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одговарајући смештај</w:t>
      </w:r>
      <w:r w:rsidR="000D77C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  <w:r w:rsidR="000473F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4D3F65" w:rsidRPr="00A81069" w:rsidRDefault="004D3F65" w:rsidP="00ED7AAC">
      <w:pPr>
        <w:spacing w:before="120"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</w:pPr>
    </w:p>
    <w:p w:rsidR="0068602C" w:rsidRDefault="00BA14C1" w:rsidP="00A81069">
      <w:pPr>
        <w:spacing w:before="120"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Члан 2.</w:t>
      </w:r>
    </w:p>
    <w:p w:rsidR="000D77CD" w:rsidRDefault="000D77CD" w:rsidP="00A14960">
      <w:pPr>
        <w:spacing w:before="120"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На питања која се односе на услове из члана 1. овог правилника, а која нису посебно уређена овим правилником примењују се прописи којима се уређује планирање и пројектовање у програмима стамбене подршке</w:t>
      </w:r>
      <w:r w:rsidR="00A14960" w:rsidRPr="00882F08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68602C" w:rsidRDefault="0068602C" w:rsidP="00A81069">
      <w:pPr>
        <w:spacing w:before="120"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68602C" w:rsidRPr="00A81069" w:rsidRDefault="0068602C" w:rsidP="00A81069">
      <w:pPr>
        <w:spacing w:before="120"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3</w:t>
      </w: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</w:p>
    <w:p w:rsidR="00BA14C1" w:rsidRDefault="00A14960" w:rsidP="008B271D">
      <w:pPr>
        <w:spacing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</w:t>
      </w:r>
      <w:r w:rsidR="00D11CB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слови за објекат</w:t>
      </w:r>
      <w:r w:rsidR="00BA14C1"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 из члана 1. овог правилника </w:t>
      </w:r>
      <w:r w:rsidR="00D11CB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односе се на:</w:t>
      </w:r>
    </w:p>
    <w:p w:rsidR="00E940A9" w:rsidRDefault="00D11CBD" w:rsidP="008B271D">
      <w:pPr>
        <w:pStyle w:val="ListParagraph"/>
        <w:numPr>
          <w:ilvl w:val="0"/>
          <w:numId w:val="1"/>
        </w:numPr>
        <w:spacing w:after="0" w:line="210" w:lineRule="atLeast"/>
        <w:ind w:hanging="273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E940A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одговарајуће просторне услове </w:t>
      </w:r>
      <w:r w:rsidR="00BA4D3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стамбеног </w:t>
      </w:r>
      <w:r w:rsidR="009945D3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простора,</w:t>
      </w:r>
      <w:r w:rsidR="0091286B" w:rsidRPr="00E940A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D11CBD" w:rsidRPr="00E940A9" w:rsidRDefault="00D11CBD" w:rsidP="00A14960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1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E940A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одговарајуће услове опремљености основним електричним, водо</w:t>
      </w:r>
      <w:r w:rsidR="00A167F5" w:rsidRPr="00E940A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водним </w:t>
      </w:r>
      <w:r w:rsidR="00E940A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и </w:t>
      </w:r>
      <w:r w:rsidR="00A167F5" w:rsidRPr="00E940A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санитарним инсталацијама и</w:t>
      </w:r>
    </w:p>
    <w:p w:rsidR="00D11CBD" w:rsidRDefault="00A167F5" w:rsidP="00243DA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10" w:lineRule="atLeas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задовољавајуће услове </w:t>
      </w:r>
      <w:r w:rsidR="0091286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са стано</w:t>
      </w:r>
      <w:r w:rsidR="004D27E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вишта сигурности и безбедности, </w:t>
      </w:r>
      <w:r w:rsidR="00FB309F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у смислу физичке безбедности </w:t>
      </w:r>
      <w:r w:rsidR="004D27E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као и од свих </w:t>
      </w:r>
      <w:r w:rsidR="0091286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неповољних климатских утицаја.</w:t>
      </w:r>
    </w:p>
    <w:p w:rsidR="00A14960" w:rsidRDefault="00A14960" w:rsidP="004D3F65">
      <w:pPr>
        <w:spacing w:before="120" w:after="0" w:line="210" w:lineRule="atLeast"/>
        <w:ind w:firstLine="480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</w:p>
    <w:p w:rsidR="00E940A9" w:rsidRDefault="00E940A9" w:rsidP="00A81069">
      <w:pPr>
        <w:spacing w:before="120"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Члан </w:t>
      </w:r>
      <w:r w:rsidR="0068602C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4</w:t>
      </w: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</w:p>
    <w:p w:rsidR="00BD2665" w:rsidRDefault="00E940A9" w:rsidP="00AA01D2">
      <w:pPr>
        <w:spacing w:before="120"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Одговарајући просторни услови </w:t>
      </w:r>
      <w:r w:rsidR="00BA4D3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стамбеног простора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0F35F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у објекту за одговарајући смештај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односе се на</w:t>
      </w:r>
      <w:r w:rsidR="00BD266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:</w:t>
      </w:r>
    </w:p>
    <w:p w:rsidR="00E940A9" w:rsidRDefault="00BD2665" w:rsidP="00243DAD">
      <w:pPr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-</w:t>
      </w:r>
      <w:r w:rsidR="0068602C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корисну стамбену површину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у </w:t>
      </w:r>
      <w:r w:rsidR="005C645A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стану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у објекту за одговарајући смештај и</w:t>
      </w:r>
    </w:p>
    <w:p w:rsidR="00587DC1" w:rsidRDefault="00BD2665" w:rsidP="00243DAD">
      <w:pPr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- </w:t>
      </w:r>
      <w:r w:rsidR="00587DC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површинске нормативе  у </w:t>
      </w:r>
      <w:r w:rsid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објекту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за колективни смештај</w:t>
      </w:r>
      <w:r w:rsidR="00587DC1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 </w:t>
      </w:r>
      <w:r w:rsidR="00587DC1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лица које остварују право на пресељење</w:t>
      </w:r>
      <w:r w:rsidR="000C52D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</w:p>
    <w:p w:rsidR="00587DC1" w:rsidRDefault="00587DC1" w:rsidP="008B271D">
      <w:pPr>
        <w:spacing w:after="0" w:line="210" w:lineRule="atLeast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Члан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5</w:t>
      </w: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</w:p>
    <w:p w:rsidR="008547DB" w:rsidRDefault="000C52D7" w:rsidP="008B271D">
      <w:pPr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Корисна стамбен</w:t>
      </w:r>
      <w:r w:rsidR="000F35F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површин</w:t>
      </w:r>
      <w:r w:rsidR="000F35FE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8547D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</w:t>
      </w:r>
      <w:r w:rsidR="009732A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смислу овог правилника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</w:t>
      </w:r>
      <w:r w:rsidR="008547D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редставља</w:t>
      </w:r>
      <w:r w:rsidR="001A5FEA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1A5FEA" w:rsidRPr="009732A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површину</w:t>
      </w:r>
      <w:r w:rsidR="00C822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у </w:t>
      </w:r>
      <w:r w:rsidR="001A5FEA" w:rsidRPr="009732A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стан</w:t>
      </w:r>
      <w:r w:rsidR="00C822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</w:t>
      </w:r>
      <w:r w:rsidR="001F2E4F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C822FB" w:rsidRPr="00C822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која не може бити мања од  8 </w:t>
      </w:r>
      <w:r w:rsidR="00C822FB" w:rsidRPr="00C822FB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m²</w:t>
      </w:r>
      <w:r w:rsidR="008547D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по члану породичног домаћинства</w:t>
      </w:r>
      <w:r w:rsidR="00C822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, а</w:t>
      </w:r>
      <w:r w:rsidR="001F2E4F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1F2E4F" w:rsidRPr="009732A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садржи простор за спавање и боравак</w:t>
      </w:r>
      <w:r w:rsidR="00C822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  <w:r w:rsidR="001A5FEA" w:rsidRPr="00C822F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736C3C" w:rsidRDefault="00736C3C" w:rsidP="008B271D">
      <w:pPr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Осим простора за спавање и боравак, стан мора да поседује простор за обедовање, минималне површине 4 </w:t>
      </w:r>
      <w:r w:rsidRPr="001466D3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m²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, </w:t>
      </w: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простор за припрему хране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, минималне површине </w:t>
      </w:r>
      <w:r w:rsidR="00A14960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4</w:t>
      </w:r>
      <w:r w:rsidR="00A14960" w:rsidRPr="00A14960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 </w:t>
      </w:r>
      <w:r w:rsidR="00A14960" w:rsidRPr="00882F0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m²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као и купатило, минималне површине </w:t>
      </w:r>
      <w:r w:rsidRPr="001466D3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3 </w:t>
      </w:r>
      <w:r w:rsidR="00882F0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m</w:t>
      </w:r>
      <w:r w:rsidRPr="001466D3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²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  <w:r w:rsidR="00A1496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A81069" w:rsidRPr="00736C3C" w:rsidRDefault="00A81069" w:rsidP="008B271D">
      <w:pPr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CF2474" w:rsidRDefault="008547DB" w:rsidP="008B271D">
      <w:pPr>
        <w:spacing w:after="0" w:line="21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lastRenderedPageBreak/>
        <w:t xml:space="preserve">Члан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6</w:t>
      </w: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  <w:r w:rsidR="00A94D7B"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  <w:t xml:space="preserve"> </w:t>
      </w:r>
    </w:p>
    <w:p w:rsidR="00483577" w:rsidRDefault="0051464F" w:rsidP="008B271D">
      <w:pPr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Уколико се за одговарајући смештај лица предвиђа </w:t>
      </w:r>
      <w:r w:rsid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зграда за становање заједница</w:t>
      </w:r>
      <w:r w:rsidR="00D348BC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, </w:t>
      </w:r>
      <w:r w:rsid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објекат</w:t>
      </w:r>
      <w:r w:rsidR="004D3C9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4835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треба да поседуј</w:t>
      </w:r>
      <w:r w:rsidR="004D3C9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е</w:t>
      </w:r>
      <w:r w:rsidR="004835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следеће просторије: </w:t>
      </w:r>
      <w:r w:rsidR="00D348BC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просториј</w:t>
      </w:r>
      <w:r w:rsidR="004D3C9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</w:t>
      </w:r>
      <w:r w:rsidR="00D348BC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за спавање, санитарно-хигијенски чвор са посебним деловима мушко-женски</w:t>
      </w:r>
      <w:r w:rsidR="00AA01D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, </w:t>
      </w:r>
      <w:r w:rsidR="00D950E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кухињу, </w:t>
      </w:r>
      <w:r w:rsidR="00E844E6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простор за обедовање</w:t>
      </w:r>
      <w:r w:rsidR="00D950E9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и дневни боравак.</w:t>
      </w:r>
    </w:p>
    <w:p w:rsidR="00C029BA" w:rsidRPr="00FE5A02" w:rsidRDefault="00564180" w:rsidP="008B271D">
      <w:pPr>
        <w:spacing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Собе и остале просторије </w:t>
      </w:r>
      <w:r w:rsidR="00A94D7B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из става 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1. </w:t>
      </w:r>
      <w:r w:rsidR="004F3950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овог </w:t>
      </w:r>
      <w:r w:rsidR="00A94D7B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члана</w:t>
      </w:r>
      <w:r w:rsidR="004F3950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A94D7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треба да </w:t>
      </w:r>
      <w:r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испуњавају следеће</w:t>
      </w:r>
      <w:r w:rsidR="00FA780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услове</w:t>
      </w:r>
      <w:r w:rsidR="00C029BA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:</w:t>
      </w:r>
    </w:p>
    <w:p w:rsidR="009B34C7" w:rsidRPr="00FE5A02" w:rsidRDefault="00FE5A02" w:rsidP="008B271D">
      <w:pPr>
        <w:pStyle w:val="ListParagraph"/>
        <w:numPr>
          <w:ilvl w:val="0"/>
          <w:numId w:val="5"/>
        </w:numPr>
        <w:spacing w:after="0" w:line="210" w:lineRule="atLeast"/>
        <w:ind w:left="0" w:firstLine="491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у</w:t>
      </w:r>
      <w:r w:rsidR="00C029BA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FA780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погледу површине</w:t>
      </w:r>
      <w:r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,</w:t>
      </w:r>
      <w:r w:rsidR="001466D3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D950E9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вишекреветна соба</w:t>
      </w:r>
      <w:r w:rsidR="00564180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D950E9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мора имати најмање 5</w:t>
      </w:r>
      <w:r w:rsidR="00483577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483577" w:rsidRPr="00243DA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m²</w:t>
      </w:r>
      <w:r w:rsidR="00FA780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по кориснику,</w:t>
      </w:r>
      <w:r w:rsidR="001466D3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FA780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дневни боравак најмање 3 </w:t>
      </w:r>
      <w:r w:rsidR="00FA780D" w:rsidRPr="00243DA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m²</w:t>
      </w:r>
      <w:r w:rsidR="001466D3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по кориснику док </w:t>
      </w:r>
      <w:r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простор за обедовање</w:t>
      </w:r>
      <w:r w:rsidR="00FA780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 </w:t>
      </w:r>
      <w:r w:rsidR="001466D3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мора имати </w:t>
      </w:r>
      <w:r w:rsidR="00FA780D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најмање 1,5 </w:t>
      </w:r>
      <w:r w:rsidR="00FA780D" w:rsidRPr="00243DA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m²</w:t>
      </w:r>
      <w:r w:rsidR="008B271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по кориснику</w:t>
      </w:r>
      <w:r w:rsidR="008B271D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>,</w:t>
      </w:r>
      <w:r w:rsidR="009B34C7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FA780D" w:rsidRPr="002B79C3" w:rsidRDefault="00FE5A02" w:rsidP="008B271D">
      <w:pPr>
        <w:pStyle w:val="ListParagraph"/>
        <w:numPr>
          <w:ilvl w:val="0"/>
          <w:numId w:val="5"/>
        </w:numPr>
        <w:spacing w:after="0" w:line="210" w:lineRule="atLeast"/>
        <w:ind w:left="0" w:firstLine="567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2B79C3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ј</w:t>
      </w:r>
      <w:r w:rsidR="009B34C7" w:rsidRPr="002B79C3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еднокреветна спаваоница треба да има површину најмање 1</w:t>
      </w:r>
      <w:r w:rsidR="002B79C3" w:rsidRPr="002B79C3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>2</w:t>
      </w:r>
      <w:r w:rsidR="008B271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m²</w:t>
      </w:r>
      <w:r w:rsidR="008B271D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>,</w:t>
      </w:r>
    </w:p>
    <w:p w:rsidR="00D348BC" w:rsidRPr="00AF6F0D" w:rsidRDefault="00FE5A02" w:rsidP="008B271D">
      <w:pPr>
        <w:pStyle w:val="ListParagraph"/>
        <w:numPr>
          <w:ilvl w:val="0"/>
          <w:numId w:val="5"/>
        </w:numPr>
        <w:spacing w:after="0" w:line="210" w:lineRule="atLeast"/>
        <w:ind w:left="0" w:firstLine="491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</w:t>
      </w:r>
      <w:r w:rsidR="001466D3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погледу структуре </w:t>
      </w:r>
      <w:r w:rsidR="001D73C2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с</w:t>
      </w:r>
      <w:r w:rsidR="00C029BA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анитарно-хигијенски чвор са посебним деловима мушко-женски, треба да има најмање једну </w:t>
      </w:r>
      <w:r w:rsidR="00C029BA" w:rsidRPr="00AF6F0D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WC</w:t>
      </w:r>
      <w:r w:rsidR="00C029BA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кабину </w:t>
      </w:r>
      <w:r w:rsidR="001D73C2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на </w:t>
      </w:r>
      <w:r w:rsidR="00A94D7B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десет</w:t>
      </w:r>
      <w:r w:rsidR="001D73C2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корисника,</w:t>
      </w:r>
      <w:r w:rsidR="001466D3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1D73C2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једно купатило на </w:t>
      </w:r>
      <w:r w:rsidR="00A94D7B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десет</w:t>
      </w:r>
      <w:r w:rsidR="00A94D7B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1D73C2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корисн</w:t>
      </w:r>
      <w:r w:rsidR="001466D3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ика</w:t>
      </w:r>
      <w:r w:rsidR="004B396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  <w:r w:rsidR="001466D3" w:rsidRPr="00AF6F0D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B507FA" w:rsidRPr="00C809EE" w:rsidRDefault="005E10B3" w:rsidP="008B271D">
      <w:pPr>
        <w:spacing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FE5A0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Члан </w:t>
      </w:r>
      <w:r w:rsidR="008547DB" w:rsidRPr="00FE5A02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7</w:t>
      </w:r>
      <w:r w:rsidRPr="00FE5A02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</w:p>
    <w:p w:rsidR="00545F35" w:rsidRDefault="00243DAD" w:rsidP="008B271D">
      <w:pPr>
        <w:tabs>
          <w:tab w:val="left" w:pos="567"/>
        </w:tabs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ab/>
      </w:r>
      <w:r w:rsidR="00A94D7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</w:t>
      </w:r>
      <w:r w:rsidR="00315C7A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слови које </w:t>
      </w:r>
      <w:r w:rsidR="0048018E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објекат </w:t>
      </w:r>
      <w:r w:rsidR="0048018E" w:rsidRPr="00882F0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из члана 1. овог правилника </w:t>
      </w:r>
      <w:r w:rsidR="00315C7A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треба</w:t>
      </w:r>
      <w:r w:rsidR="008E40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да задовољи у погледу </w:t>
      </w:r>
      <w:r w:rsidR="00545F35" w:rsidRPr="00545F3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одговарајућ</w:t>
      </w:r>
      <w:r w:rsidR="008E40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их </w:t>
      </w:r>
      <w:r w:rsidR="00545F35" w:rsidRPr="00545F3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услов</w:t>
      </w:r>
      <w:r w:rsidR="008E40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а </w:t>
      </w:r>
      <w:r w:rsidR="00545F35" w:rsidRPr="00545F35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опремљености основним електричним, водоводним и санитарним инсталацијама</w:t>
      </w:r>
      <w:r w:rsidR="008E40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  <w:r w:rsidR="001466D3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подразумева:</w:t>
      </w:r>
      <w:r w:rsidR="008E4077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8E4077" w:rsidRPr="00E25CA6" w:rsidRDefault="00243DAD" w:rsidP="008B271D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       </w:t>
      </w:r>
      <w:r w:rsidRPr="00E25CA6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- </w:t>
      </w:r>
      <w:r w:rsidR="001466D3" w:rsidRPr="00E25CA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да је објекат прикључен на електричну мрежу</w:t>
      </w:r>
      <w:r w:rsidR="00E70584" w:rsidRPr="00E25CA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,</w:t>
      </w:r>
    </w:p>
    <w:p w:rsidR="001466D3" w:rsidRPr="00E25CA6" w:rsidRDefault="00243DAD" w:rsidP="008B271D">
      <w:pPr>
        <w:tabs>
          <w:tab w:val="left" w:pos="426"/>
        </w:tabs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E25CA6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       - </w:t>
      </w:r>
      <w:r w:rsidR="00E70584" w:rsidRPr="00E25CA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да је прикључен на јавну водоводну мрежу, а ако не постоји, да је обезбеђено снабдевање хигијенски исправном текућом топлом и хладном водом путем хидрофора,</w:t>
      </w:r>
    </w:p>
    <w:p w:rsidR="00243DAD" w:rsidRPr="00E25CA6" w:rsidRDefault="00243DAD" w:rsidP="008B271D">
      <w:pPr>
        <w:tabs>
          <w:tab w:val="left" w:pos="426"/>
        </w:tabs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</w:pPr>
      <w:r w:rsidRPr="00E25CA6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       - </w:t>
      </w:r>
      <w:r w:rsidR="00AD6DAC" w:rsidRPr="00E25CA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да је прикључен на јавну канализациону мрежу или прописно изграђену септичку јаму,</w:t>
      </w:r>
    </w:p>
    <w:p w:rsidR="00AD6DAC" w:rsidRPr="00243DAD" w:rsidRDefault="00243DAD" w:rsidP="008B271D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E25CA6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 xml:space="preserve">       - </w:t>
      </w:r>
      <w:r w:rsidR="00AD6DAC" w:rsidRPr="00E25CA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да је обезбеђено грејање и механичко проветравање, уколико је природно проветравање недовољно</w:t>
      </w:r>
      <w:r w:rsidR="007D3EDA" w:rsidRPr="00E25CA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</w:p>
    <w:p w:rsidR="0091286B" w:rsidRPr="00C809EE" w:rsidRDefault="0091286B" w:rsidP="008B271D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</w:p>
    <w:p w:rsidR="007D3EDA" w:rsidRPr="00ED7AAC" w:rsidRDefault="007D3EDA" w:rsidP="008B271D">
      <w:pPr>
        <w:spacing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Члан </w:t>
      </w:r>
      <w:r w:rsidR="008547DB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8</w:t>
      </w:r>
      <w:r w:rsidRPr="005559B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  <w:r w:rsidR="0048018E" w:rsidRPr="0048018E">
        <w:rPr>
          <w:rFonts w:ascii="Times New Roman" w:eastAsia="Times New Roman" w:hAnsi="Times New Roman"/>
          <w:sz w:val="24"/>
          <w:szCs w:val="24"/>
          <w:highlight w:val="green"/>
          <w:lang w:val="sr-Cyrl-CS" w:eastAsia="sr-Latn-CS"/>
        </w:rPr>
        <w:t xml:space="preserve"> </w:t>
      </w:r>
    </w:p>
    <w:p w:rsidR="00CF2474" w:rsidRPr="00882F08" w:rsidRDefault="004F3950" w:rsidP="008B271D">
      <w:pPr>
        <w:spacing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Објекат </w:t>
      </w:r>
      <w:r w:rsidR="00CF2474" w:rsidRPr="00882F0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из члана 1. овог правилника 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треба да задовољи услове са становишта сигурности и безбедности</w:t>
      </w:r>
      <w:r w:rsidR="00FB309F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, </w:t>
      </w:r>
      <w:r w:rsidR="00CF2474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и то:</w:t>
      </w:r>
    </w:p>
    <w:p w:rsidR="00C662AF" w:rsidRPr="00882F08" w:rsidRDefault="00CF2474" w:rsidP="008B271D">
      <w:pPr>
        <w:spacing w:after="0" w:line="210" w:lineRule="atLeast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</w:pP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- </w:t>
      </w:r>
      <w:r w:rsidR="0058447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да се коришћењем објекта не доводи у опасност живот и здравље људи, безбедност суседних објеката, безбедност околи</w:t>
      </w:r>
      <w:r w:rsidR="00C5589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не</w:t>
      </w:r>
      <w:r w:rsidR="0048018E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и не угрожава</w:t>
      </w:r>
      <w:r w:rsidR="00C5589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животна средина</w:t>
      </w:r>
      <w:r w:rsidR="008B271D">
        <w:rPr>
          <w:rFonts w:ascii="Times New Roman" w:eastAsia="Times New Roman" w:hAnsi="Times New Roman"/>
          <w:color w:val="000000"/>
          <w:sz w:val="24"/>
          <w:szCs w:val="24"/>
          <w:lang w:val="en-US" w:eastAsia="sr-Latn-CS"/>
        </w:rPr>
        <w:t>,</w:t>
      </w:r>
      <w:r w:rsidR="00C5589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48018E" w:rsidRDefault="0048018E" w:rsidP="008B271D">
      <w:pPr>
        <w:spacing w:after="0" w:line="210" w:lineRule="atLeast"/>
        <w:ind w:firstLine="480"/>
        <w:rPr>
          <w:rFonts w:ascii="Times New Roman" w:eastAsia="Times New Roman" w:hAnsi="Times New Roman"/>
          <w:color w:val="000000"/>
          <w:sz w:val="24"/>
          <w:szCs w:val="24"/>
          <w:lang w:val="sr-Cyrl-RS" w:eastAsia="sr-Latn-CS"/>
        </w:rPr>
      </w:pP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-  да буде </w:t>
      </w:r>
      <w:r w:rsidR="00C5589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заштићен од хладноће и топлоте адекватном топлотном заштитом, од буке звучном заштитом, као и од неповољних спољних утицаја као што су: влага, киша</w:t>
      </w:r>
      <w:r w:rsidR="00237BD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,</w:t>
      </w:r>
      <w:r w:rsidR="00C5589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ветар</w:t>
      </w:r>
      <w:r w:rsidR="00237BD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и прејака инсолација</w:t>
      </w:r>
      <w:r w:rsidR="00C55896"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.</w:t>
      </w:r>
      <w:r w:rsidR="00C55896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CF2474" w:rsidRDefault="00CF2474" w:rsidP="008B271D">
      <w:pPr>
        <w:spacing w:after="0" w:line="210" w:lineRule="atLeast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882F0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 xml:space="preserve">Члан 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val="sr-Cyrl-CS" w:eastAsia="sr-Latn-CS"/>
        </w:rPr>
        <w:t>9</w:t>
      </w:r>
      <w:r w:rsidRPr="00882F08"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  <w:t>.</w:t>
      </w:r>
    </w:p>
    <w:p w:rsidR="006A40F9" w:rsidRDefault="006A40F9" w:rsidP="008B271D">
      <w:pPr>
        <w:spacing w:after="0" w:line="210" w:lineRule="atLeast"/>
        <w:ind w:firstLine="4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r-Latn-CS"/>
        </w:rPr>
      </w:pPr>
      <w:r w:rsidRPr="005559B8">
        <w:rPr>
          <w:rFonts w:ascii="Times New Roman" w:eastAsia="Times New Roman" w:hAnsi="Times New Roman"/>
          <w:bCs/>
          <w:color w:val="000000"/>
          <w:sz w:val="24"/>
          <w:szCs w:val="24"/>
          <w:lang w:eastAsia="sr-Latn-CS"/>
        </w:rPr>
        <w:t>Овај правилник ступа на снагу осмог дана од дана објављивања у „Службеном гласнику Републике Србије”.</w:t>
      </w:r>
    </w:p>
    <w:p w:rsidR="00020BD1" w:rsidRDefault="00020BD1" w:rsidP="008B271D">
      <w:pPr>
        <w:spacing w:after="0" w:line="210" w:lineRule="atLeast"/>
        <w:ind w:firstLine="4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r-Latn-CS"/>
        </w:rPr>
      </w:pPr>
    </w:p>
    <w:p w:rsidR="004B3968" w:rsidRPr="005559B8" w:rsidRDefault="004B3968" w:rsidP="008B271D">
      <w:pPr>
        <w:spacing w:after="0" w:line="210" w:lineRule="atLeast"/>
        <w:ind w:firstLine="4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sr-Latn-CS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035"/>
        <w:gridCol w:w="5030"/>
      </w:tblGrid>
      <w:tr w:rsidR="00020BD1" w:rsidTr="00020BD1">
        <w:tc>
          <w:tcPr>
            <w:tcW w:w="5035" w:type="dxa"/>
            <w:hideMark/>
          </w:tcPr>
          <w:tbl>
            <w:tblPr>
              <w:tblW w:w="4045" w:type="dxa"/>
              <w:tblLook w:val="01E0" w:firstRow="1" w:lastRow="1" w:firstColumn="1" w:lastColumn="1" w:noHBand="0" w:noVBand="0"/>
            </w:tblPr>
            <w:tblGrid>
              <w:gridCol w:w="4045"/>
            </w:tblGrid>
            <w:tr w:rsidR="00020BD1">
              <w:trPr>
                <w:trHeight w:val="548"/>
              </w:trPr>
              <w:tc>
                <w:tcPr>
                  <w:tcW w:w="4045" w:type="dxa"/>
                  <w:hideMark/>
                </w:tcPr>
                <w:p w:rsidR="00020BD1" w:rsidRDefault="00020BD1" w:rsidP="008B271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Cyrl-CS" w:eastAsia="sr-Latn-CS"/>
                    </w:rPr>
                    <w:t>Б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Latn-RS" w:eastAsia="sr-Latn-CS"/>
                    </w:rPr>
                    <w:t>рој 110-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Cyrl-CS" w:eastAsia="sr-Latn-CS"/>
                    </w:rPr>
                    <w:t>00-12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sr-Latn-CS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Latn-RS" w:eastAsia="sr-Latn-CS"/>
                    </w:rPr>
                    <w:t>/201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Cyrl-CS" w:eastAsia="sr-Latn-CS"/>
                    </w:rPr>
                    <w:t>7-12</w:t>
                  </w:r>
                </w:p>
              </w:tc>
            </w:tr>
            <w:tr w:rsidR="00020BD1">
              <w:tc>
                <w:tcPr>
                  <w:tcW w:w="4045" w:type="dxa"/>
                  <w:hideMark/>
                </w:tcPr>
                <w:p w:rsidR="00020BD1" w:rsidRPr="00E25CA6" w:rsidRDefault="00020BD1" w:rsidP="00E25CA6">
                  <w:pPr>
                    <w:spacing w:after="0"/>
                    <w:rPr>
                      <w:rFonts w:ascii="Times New Roman" w:hAnsi="Times New Roman"/>
                      <w:color w:val="FFFFFF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Latn-RS" w:eastAsia="sr-Latn-CS"/>
                    </w:rPr>
                    <w:t xml:space="preserve">У Београду, </w:t>
                  </w:r>
                  <w:r w:rsidR="00E25C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sr-Latn-CS"/>
                    </w:rPr>
                    <w:t>1.08.2017.</w:t>
                  </w:r>
                  <w:r w:rsidR="00E25C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r-Cyrl-CS" w:eastAsia="sr-Latn-CS"/>
                    </w:rPr>
                    <w:t>године</w:t>
                  </w:r>
                </w:p>
              </w:tc>
            </w:tr>
            <w:tr w:rsidR="00020BD1">
              <w:trPr>
                <w:trHeight w:val="568"/>
              </w:trPr>
              <w:tc>
                <w:tcPr>
                  <w:tcW w:w="4045" w:type="dxa"/>
                </w:tcPr>
                <w:p w:rsidR="00020BD1" w:rsidRDefault="00020BD1" w:rsidP="008B271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020BD1" w:rsidRDefault="00020BD1" w:rsidP="008B27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5030" w:type="dxa"/>
          </w:tcPr>
          <w:p w:rsidR="00020BD1" w:rsidRPr="00DE17DE" w:rsidRDefault="00020BD1" w:rsidP="008B2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E17D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МИНИСТАР</w:t>
            </w:r>
          </w:p>
          <w:p w:rsidR="00020BD1" w:rsidRDefault="00020BD1" w:rsidP="008B2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020BD1" w:rsidRDefault="00020BD1" w:rsidP="008B27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  <w:p w:rsidR="00020BD1" w:rsidRDefault="00DE17DE" w:rsidP="008B2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82F0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п</w:t>
            </w:r>
            <w:r w:rsidR="00020BD1" w:rsidRPr="00882F08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роф</w:t>
            </w:r>
            <w:r w:rsidR="00020BD1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. др Зорана З. Михајловић</w:t>
            </w:r>
          </w:p>
          <w:p w:rsidR="00020BD1" w:rsidRDefault="00020BD1" w:rsidP="008B2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ED7AAC" w:rsidRDefault="00ED7AAC" w:rsidP="004B396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7A6"/>
    <w:multiLevelType w:val="hybridMultilevel"/>
    <w:tmpl w:val="033A35E2"/>
    <w:lvl w:ilvl="0" w:tplc="40E4E2F2">
      <w:start w:val="2"/>
      <w:numFmt w:val="bullet"/>
      <w:lvlText w:val="-"/>
      <w:lvlJc w:val="left"/>
      <w:pPr>
        <w:ind w:left="3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FA05C4C"/>
    <w:multiLevelType w:val="hybridMultilevel"/>
    <w:tmpl w:val="A6F0EDF6"/>
    <w:lvl w:ilvl="0" w:tplc="3DFC7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62AFA"/>
    <w:multiLevelType w:val="hybridMultilevel"/>
    <w:tmpl w:val="5A6E876E"/>
    <w:lvl w:ilvl="0" w:tplc="1960C3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4A34309"/>
    <w:multiLevelType w:val="hybridMultilevel"/>
    <w:tmpl w:val="702E2D58"/>
    <w:lvl w:ilvl="0" w:tplc="F41A096A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A6938DD"/>
    <w:multiLevelType w:val="multilevel"/>
    <w:tmpl w:val="41A47F6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463479"/>
    <w:multiLevelType w:val="hybridMultilevel"/>
    <w:tmpl w:val="69D444A6"/>
    <w:lvl w:ilvl="0" w:tplc="F70C4224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C1"/>
    <w:rsid w:val="00020BD1"/>
    <w:rsid w:val="00021423"/>
    <w:rsid w:val="000473F6"/>
    <w:rsid w:val="00072689"/>
    <w:rsid w:val="000970E0"/>
    <w:rsid w:val="000B12AD"/>
    <w:rsid w:val="000C52D7"/>
    <w:rsid w:val="000D77CD"/>
    <w:rsid w:val="000F35FE"/>
    <w:rsid w:val="001466D3"/>
    <w:rsid w:val="001A5FEA"/>
    <w:rsid w:val="001D73C2"/>
    <w:rsid w:val="001F2E4F"/>
    <w:rsid w:val="00237BD6"/>
    <w:rsid w:val="00243DAD"/>
    <w:rsid w:val="00253866"/>
    <w:rsid w:val="00282221"/>
    <w:rsid w:val="002A65C7"/>
    <w:rsid w:val="002B79C3"/>
    <w:rsid w:val="00315C7A"/>
    <w:rsid w:val="003219AD"/>
    <w:rsid w:val="00366200"/>
    <w:rsid w:val="003756D3"/>
    <w:rsid w:val="0043577D"/>
    <w:rsid w:val="0048018E"/>
    <w:rsid w:val="00483577"/>
    <w:rsid w:val="004B3968"/>
    <w:rsid w:val="004D27EE"/>
    <w:rsid w:val="004D3C90"/>
    <w:rsid w:val="004D3F65"/>
    <w:rsid w:val="004F3950"/>
    <w:rsid w:val="004F69FD"/>
    <w:rsid w:val="00514557"/>
    <w:rsid w:val="0051464F"/>
    <w:rsid w:val="00545F35"/>
    <w:rsid w:val="00564180"/>
    <w:rsid w:val="00584476"/>
    <w:rsid w:val="00587DC1"/>
    <w:rsid w:val="0059043E"/>
    <w:rsid w:val="005C645A"/>
    <w:rsid w:val="005E10B3"/>
    <w:rsid w:val="0061177C"/>
    <w:rsid w:val="00684FB9"/>
    <w:rsid w:val="0068602C"/>
    <w:rsid w:val="006A26E6"/>
    <w:rsid w:val="006A40F9"/>
    <w:rsid w:val="006C77E8"/>
    <w:rsid w:val="00703CF8"/>
    <w:rsid w:val="00736C3C"/>
    <w:rsid w:val="0077057D"/>
    <w:rsid w:val="00776F20"/>
    <w:rsid w:val="007D3EDA"/>
    <w:rsid w:val="00803FA6"/>
    <w:rsid w:val="00812E67"/>
    <w:rsid w:val="00816AD9"/>
    <w:rsid w:val="008547DB"/>
    <w:rsid w:val="008822EB"/>
    <w:rsid w:val="00882F08"/>
    <w:rsid w:val="008B271D"/>
    <w:rsid w:val="008D2FAB"/>
    <w:rsid w:val="008E2F9C"/>
    <w:rsid w:val="008E4077"/>
    <w:rsid w:val="0091286B"/>
    <w:rsid w:val="00924038"/>
    <w:rsid w:val="00933802"/>
    <w:rsid w:val="00953A74"/>
    <w:rsid w:val="009732A5"/>
    <w:rsid w:val="00985CE1"/>
    <w:rsid w:val="00992AC0"/>
    <w:rsid w:val="009945D3"/>
    <w:rsid w:val="009B34C7"/>
    <w:rsid w:val="009B54C4"/>
    <w:rsid w:val="009E73F9"/>
    <w:rsid w:val="00A14960"/>
    <w:rsid w:val="00A167F5"/>
    <w:rsid w:val="00A743F6"/>
    <w:rsid w:val="00A81069"/>
    <w:rsid w:val="00A86082"/>
    <w:rsid w:val="00A94D7B"/>
    <w:rsid w:val="00AA01D2"/>
    <w:rsid w:val="00AD6DAC"/>
    <w:rsid w:val="00AE626F"/>
    <w:rsid w:val="00AF6F0D"/>
    <w:rsid w:val="00B507FA"/>
    <w:rsid w:val="00BA14C1"/>
    <w:rsid w:val="00BA4D38"/>
    <w:rsid w:val="00BD2665"/>
    <w:rsid w:val="00BF6F69"/>
    <w:rsid w:val="00C00491"/>
    <w:rsid w:val="00C029BA"/>
    <w:rsid w:val="00C24317"/>
    <w:rsid w:val="00C36648"/>
    <w:rsid w:val="00C55896"/>
    <w:rsid w:val="00C662AF"/>
    <w:rsid w:val="00C809EE"/>
    <w:rsid w:val="00C822FB"/>
    <w:rsid w:val="00CE77C1"/>
    <w:rsid w:val="00CF2474"/>
    <w:rsid w:val="00D11CBD"/>
    <w:rsid w:val="00D348BC"/>
    <w:rsid w:val="00D4595D"/>
    <w:rsid w:val="00D64DC3"/>
    <w:rsid w:val="00D950E9"/>
    <w:rsid w:val="00DA0E16"/>
    <w:rsid w:val="00DE17DE"/>
    <w:rsid w:val="00E05256"/>
    <w:rsid w:val="00E25CA6"/>
    <w:rsid w:val="00E70584"/>
    <w:rsid w:val="00E844E6"/>
    <w:rsid w:val="00E940A9"/>
    <w:rsid w:val="00EA26C8"/>
    <w:rsid w:val="00ED7AAC"/>
    <w:rsid w:val="00F22E43"/>
    <w:rsid w:val="00F41CC8"/>
    <w:rsid w:val="00F77C9E"/>
    <w:rsid w:val="00F83098"/>
    <w:rsid w:val="00FA780D"/>
    <w:rsid w:val="00FB0BA6"/>
    <w:rsid w:val="00FB309F"/>
    <w:rsid w:val="00FC2590"/>
    <w:rsid w:val="00FD5FD4"/>
    <w:rsid w:val="00FE5A02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E023"/>
  <w15:docId w15:val="{64D34316-BEA1-4967-906E-7274C6C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C1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BA1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D11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E6"/>
    <w:rPr>
      <w:rFonts w:ascii="Segoe UI" w:eastAsia="Calibr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Andrijasevic</dc:creator>
  <cp:lastModifiedBy>Lidija Andrijasevic</cp:lastModifiedBy>
  <cp:revision>4</cp:revision>
  <cp:lastPrinted>2017-06-14T09:58:00Z</cp:lastPrinted>
  <dcterms:created xsi:type="dcterms:W3CDTF">2017-07-31T10:42:00Z</dcterms:created>
  <dcterms:modified xsi:type="dcterms:W3CDTF">2017-07-31T10:45:00Z</dcterms:modified>
</cp:coreProperties>
</file>